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B09" w:rsidRDefault="003F372B">
      <w:pPr>
        <w:spacing w:after="0" w:line="240" w:lineRule="auto"/>
        <w:jc w:val="center"/>
        <w:rPr>
          <w:rFonts w:ascii="Georgia" w:eastAsia="Georgia" w:hAnsi="Georgia" w:cs="Georgia"/>
          <w:sz w:val="24"/>
        </w:rPr>
      </w:pPr>
      <w:r>
        <w:rPr>
          <w:rFonts w:ascii="Georgia" w:eastAsia="Georgia" w:hAnsi="Georgia" w:cs="Georgia"/>
          <w:sz w:val="24"/>
        </w:rPr>
        <w:t xml:space="preserve">Week </w:t>
      </w:r>
      <w:proofErr w:type="gramStart"/>
      <w:r>
        <w:rPr>
          <w:rFonts w:ascii="Georgia" w:eastAsia="Georgia" w:hAnsi="Georgia" w:cs="Georgia"/>
          <w:sz w:val="24"/>
        </w:rPr>
        <w:t>At</w:t>
      </w:r>
      <w:proofErr w:type="gramEnd"/>
      <w:r>
        <w:rPr>
          <w:rFonts w:ascii="Georgia" w:eastAsia="Georgia" w:hAnsi="Georgia" w:cs="Georgia"/>
          <w:sz w:val="24"/>
        </w:rPr>
        <w:t xml:space="preserve"> A Glance CELL Model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188"/>
        <w:gridCol w:w="1492"/>
        <w:gridCol w:w="2576"/>
        <w:gridCol w:w="1803"/>
        <w:gridCol w:w="2028"/>
        <w:gridCol w:w="3991"/>
      </w:tblGrid>
      <w:tr w:rsidR="00CD2B0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Unit: 1 Grade 2</w:t>
            </w:r>
          </w:p>
          <w:p w:rsidR="00CD2B09" w:rsidRDefault="003F372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Week:  6</w:t>
            </w:r>
          </w:p>
        </w:tc>
        <w:tc>
          <w:tcPr>
            <w:tcW w:w="119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Focus Standards: </w:t>
            </w:r>
          </w:p>
          <w:p w:rsidR="00CD2B09" w:rsidRDefault="003F372B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  <w:rPr>
                <w:rFonts w:ascii="Century Gothic" w:eastAsia="Century Gothic" w:hAnsi="Century Gothic" w:cs="Century Gothic"/>
                <w:color w:val="595959"/>
                <w:sz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595959"/>
                <w:sz w:val="18"/>
              </w:rPr>
              <w:t xml:space="preserve">SL.2.1: </w:t>
            </w:r>
            <w:r>
              <w:rPr>
                <w:rFonts w:ascii="Century Gothic" w:eastAsia="Century Gothic" w:hAnsi="Century Gothic" w:cs="Century Gothic"/>
                <w:color w:val="595959"/>
                <w:sz w:val="18"/>
              </w:rPr>
              <w:t xml:space="preserve">Participate in collaborative conversations with diverse partners about grade 2 topics and texts with peers and adults in small and larger groups. </w:t>
            </w:r>
          </w:p>
          <w:p w:rsidR="00CD2B09" w:rsidRDefault="003F372B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  <w:rPr>
                <w:rFonts w:ascii="Century Gothic" w:eastAsia="Century Gothic" w:hAnsi="Century Gothic" w:cs="Century Gothic"/>
                <w:color w:val="595959"/>
                <w:sz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595959"/>
                <w:sz w:val="18"/>
              </w:rPr>
              <w:t xml:space="preserve">SL.2.2: </w:t>
            </w:r>
            <w:r>
              <w:rPr>
                <w:rFonts w:ascii="Century Gothic" w:eastAsia="Century Gothic" w:hAnsi="Century Gothic" w:cs="Century Gothic"/>
                <w:color w:val="595959"/>
                <w:sz w:val="18"/>
              </w:rPr>
              <w:t>Recount or describe key ideas or details from a text read aloud or information presented orally or through other media.</w:t>
            </w:r>
          </w:p>
          <w:p w:rsidR="00CD2B09" w:rsidRDefault="003F372B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</w:pPr>
            <w:r>
              <w:rPr>
                <w:rFonts w:ascii="Century Gothic" w:eastAsia="Century Gothic" w:hAnsi="Century Gothic" w:cs="Century Gothic"/>
                <w:b/>
                <w:color w:val="595959"/>
                <w:sz w:val="18"/>
              </w:rPr>
              <w:t xml:space="preserve">RI.2.2: </w:t>
            </w:r>
            <w:r>
              <w:rPr>
                <w:rFonts w:ascii="Century Gothic" w:eastAsia="Century Gothic" w:hAnsi="Century Gothic" w:cs="Century Gothic"/>
                <w:color w:val="595959"/>
                <w:sz w:val="18"/>
              </w:rPr>
              <w:t>Identify the main focus of a multi-paragraph text as well as the focus of specific paragraphs within the text.</w:t>
            </w:r>
            <w:r>
              <w:rPr>
                <w:rFonts w:ascii="Verdana" w:eastAsia="Verdana" w:hAnsi="Verdana" w:cs="Verdana"/>
                <w:color w:val="595959"/>
              </w:rPr>
              <w:t xml:space="preserve">  </w:t>
            </w:r>
          </w:p>
        </w:tc>
      </w:tr>
      <w:tr w:rsidR="00CD2B0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Student Object</w:t>
            </w:r>
            <w:r>
              <w:rPr>
                <w:rFonts w:ascii="Georgia" w:eastAsia="Georgia" w:hAnsi="Georgia" w:cs="Georgia"/>
                <w:sz w:val="24"/>
              </w:rPr>
              <w:t xml:space="preserve">ives: </w:t>
            </w:r>
          </w:p>
          <w:p w:rsidR="00CD2B09" w:rsidRDefault="003F372B">
            <w:pPr>
              <w:spacing w:after="0" w:line="240" w:lineRule="auto"/>
              <w:rPr>
                <w:rFonts w:ascii="Bookman Old Style" w:eastAsia="Bookman Old Style" w:hAnsi="Bookman Old Style" w:cs="Bookman Old Style"/>
                <w:sz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</w:rPr>
              <w:t>Students will describe and participate in activities about weather.</w:t>
            </w:r>
          </w:p>
          <w:p w:rsidR="00CD2B09" w:rsidRDefault="003F372B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sz w:val="24"/>
              </w:rPr>
              <w:t>Students will create a collection of adjectives and adverbs and produce a Haiku poem.</w:t>
            </w:r>
          </w:p>
        </w:tc>
      </w:tr>
      <w:tr w:rsidR="00CD2B0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Terminology:  </w:t>
            </w:r>
          </w:p>
          <w:p w:rsidR="00CD2B09" w:rsidRDefault="003F372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Haiku, syllables, adjectives, adverbs</w:t>
            </w:r>
          </w:p>
        </w:tc>
        <w:tc>
          <w:tcPr>
            <w:tcW w:w="6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Comprehension Strategy:  Imaging </w:t>
            </w:r>
          </w:p>
          <w:p w:rsidR="00CD2B09" w:rsidRDefault="00CD2B09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</w:p>
          <w:p w:rsidR="00CD2B09" w:rsidRDefault="003F372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Genre Focus: Informational/ Narrative/poetry</w:t>
            </w:r>
          </w:p>
        </w:tc>
      </w:tr>
      <w:tr w:rsidR="00CD2B0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Read Aloud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Shared Reading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Guided Reading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Independent Reading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Word Work/Phonics</w:t>
            </w:r>
          </w:p>
        </w:tc>
      </w:tr>
      <w:tr w:rsidR="00CD2B0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Thunder Cake</w:t>
            </w:r>
          </w:p>
          <w:p w:rsidR="00CD2B09" w:rsidRDefault="003F372B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The Storm</w:t>
            </w:r>
          </w:p>
          <w:p w:rsidR="00CD2B09" w:rsidRDefault="003F372B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Cloudy with a Chance of Meatballs</w:t>
            </w:r>
          </w:p>
          <w:p w:rsidR="00CD2B09" w:rsidRDefault="003F372B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other weather books</w:t>
            </w:r>
          </w:p>
          <w:p w:rsidR="00CD2B09" w:rsidRDefault="00CD2B09">
            <w:pPr>
              <w:spacing w:after="0" w:line="240" w:lineRule="auto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numPr>
                <w:ilvl w:val="0"/>
                <w:numId w:val="3"/>
              </w:numPr>
              <w:spacing w:after="0" w:line="240" w:lineRule="auto"/>
              <w:ind w:left="373" w:hanging="360"/>
            </w:pPr>
            <w:r>
              <w:rPr>
                <w:rFonts w:ascii="Georgia" w:eastAsia="Georgia" w:hAnsi="Georgia" w:cs="Georgia"/>
                <w:sz w:val="24"/>
                <w:u w:val="single"/>
              </w:rPr>
              <w:t xml:space="preserve">Weather </w:t>
            </w:r>
            <w:r>
              <w:rPr>
                <w:rFonts w:ascii="Georgia" w:eastAsia="Georgia" w:hAnsi="Georgia" w:cs="Georgia"/>
                <w:sz w:val="24"/>
              </w:rPr>
              <w:t xml:space="preserve">(Troll) – </w:t>
            </w:r>
            <w:proofErr w:type="spellStart"/>
            <w:r>
              <w:rPr>
                <w:rFonts w:ascii="Georgia" w:eastAsia="Georgia" w:hAnsi="Georgia" w:cs="Georgia"/>
                <w:sz w:val="24"/>
              </w:rPr>
              <w:t>bk</w:t>
            </w:r>
            <w:proofErr w:type="spellEnd"/>
            <w:r>
              <w:rPr>
                <w:rFonts w:ascii="Georgia" w:eastAsia="Georgia" w:hAnsi="Georgia" w:cs="Georgia"/>
                <w:sz w:val="24"/>
              </w:rPr>
              <w:t xml:space="preserve"> room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numPr>
                <w:ilvl w:val="0"/>
                <w:numId w:val="3"/>
              </w:numPr>
              <w:spacing w:after="0" w:line="240" w:lineRule="auto"/>
              <w:ind w:left="72" w:hanging="18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Continue teaching  </w:t>
            </w:r>
            <w:r>
              <w:rPr>
                <w:rFonts w:ascii="Georgia" w:eastAsia="Georgia" w:hAnsi="Georgia" w:cs="Georgia"/>
                <w:sz w:val="24"/>
                <w:u w:val="single"/>
              </w:rPr>
              <w:t>The Daily Five</w:t>
            </w:r>
          </w:p>
          <w:p w:rsidR="00CD2B09" w:rsidRDefault="003F372B">
            <w:pPr>
              <w:numPr>
                <w:ilvl w:val="0"/>
                <w:numId w:val="3"/>
              </w:numPr>
              <w:spacing w:after="0" w:line="240" w:lineRule="auto"/>
              <w:ind w:left="72" w:hanging="180"/>
            </w:pPr>
            <w:r>
              <w:rPr>
                <w:rFonts w:ascii="Georgia" w:eastAsia="Georgia" w:hAnsi="Georgia" w:cs="Georgia"/>
                <w:sz w:val="24"/>
              </w:rPr>
              <w:t>Begin Guided Reading groups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numPr>
                <w:ilvl w:val="0"/>
                <w:numId w:val="3"/>
              </w:numPr>
              <w:spacing w:after="0" w:line="240" w:lineRule="auto"/>
              <w:ind w:left="195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learning to self-select books</w:t>
            </w:r>
          </w:p>
          <w:p w:rsidR="00CD2B09" w:rsidRDefault="003F372B">
            <w:pPr>
              <w:numPr>
                <w:ilvl w:val="0"/>
                <w:numId w:val="3"/>
              </w:numPr>
              <w:spacing w:after="0" w:line="240" w:lineRule="auto"/>
              <w:ind w:left="195" w:hanging="180"/>
            </w:pPr>
            <w:r>
              <w:rPr>
                <w:rFonts w:ascii="Georgia" w:eastAsia="Georgia" w:hAnsi="Georgia" w:cs="Georgia"/>
                <w:sz w:val="24"/>
              </w:rPr>
              <w:t>conferences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R.F.3.a: Know and apply grade level phonics when decoding words.</w:t>
            </w:r>
          </w:p>
          <w:p w:rsidR="00CD2B09" w:rsidRDefault="003F372B">
            <w:pPr>
              <w:spacing w:after="0" w:line="240" w:lineRule="auto"/>
              <w:rPr>
                <w:rFonts w:ascii="Georgia" w:eastAsia="Georgia" w:hAnsi="Georgia" w:cs="Georgia"/>
                <w:b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Book: </w:t>
            </w:r>
            <w:r>
              <w:rPr>
                <w:rFonts w:ascii="Georgia" w:eastAsia="Georgia" w:hAnsi="Georgia" w:cs="Georgia"/>
                <w:b/>
                <w:sz w:val="24"/>
              </w:rPr>
              <w:t>Sequential Phonics:  lessons 46-47 (ay)</w:t>
            </w:r>
          </w:p>
          <w:p w:rsidR="00CD2B09" w:rsidRDefault="003F372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Word Wall Words</w:t>
            </w:r>
          </w:p>
        </w:tc>
      </w:tr>
      <w:tr w:rsidR="00CD2B0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Interactive Writing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Independent Writing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Vocabulary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Assess/Rubrics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Technology</w:t>
            </w:r>
          </w:p>
        </w:tc>
      </w:tr>
      <w:tr w:rsidR="00CD2B09">
        <w:tblPrEx>
          <w:tblCellMar>
            <w:top w:w="0" w:type="dxa"/>
            <w:bottom w:w="0" w:type="dxa"/>
          </w:tblCellMar>
        </w:tblPrEx>
        <w:trPr>
          <w:trHeight w:val="1150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Weather - Acrostic</w:t>
            </w:r>
          </w:p>
          <w:p w:rsidR="00CD2B09" w:rsidRDefault="003F372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Sentences with descriptive words</w:t>
            </w:r>
          </w:p>
          <w:p w:rsidR="00CD2B09" w:rsidRDefault="00CD2B09">
            <w:pPr>
              <w:spacing w:after="0" w:line="240" w:lineRule="auto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numPr>
                <w:ilvl w:val="0"/>
                <w:numId w:val="4"/>
              </w:numPr>
              <w:spacing w:after="0" w:line="240" w:lineRule="auto"/>
              <w:ind w:left="195" w:hanging="180"/>
            </w:pPr>
            <w:r>
              <w:rPr>
                <w:rFonts w:ascii="Georgia" w:eastAsia="Georgia" w:hAnsi="Georgia" w:cs="Georgia"/>
                <w:sz w:val="24"/>
              </w:rPr>
              <w:t>Publish Acrostic poem about the seasons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numPr>
                <w:ilvl w:val="0"/>
                <w:numId w:val="4"/>
              </w:numPr>
              <w:spacing w:after="0" w:line="240" w:lineRule="auto"/>
              <w:ind w:left="72" w:hanging="198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Acrostic</w:t>
            </w:r>
          </w:p>
          <w:p w:rsidR="00CD2B09" w:rsidRDefault="003F372B">
            <w:pPr>
              <w:numPr>
                <w:ilvl w:val="0"/>
                <w:numId w:val="4"/>
              </w:numPr>
              <w:spacing w:after="0" w:line="240" w:lineRule="auto"/>
              <w:ind w:left="72" w:hanging="198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Adverb</w:t>
            </w:r>
          </w:p>
          <w:p w:rsidR="00CD2B09" w:rsidRDefault="003F372B">
            <w:pPr>
              <w:numPr>
                <w:ilvl w:val="0"/>
                <w:numId w:val="4"/>
              </w:numPr>
              <w:spacing w:after="0" w:line="240" w:lineRule="auto"/>
              <w:ind w:left="72" w:hanging="198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Adjective</w:t>
            </w:r>
          </w:p>
          <w:p w:rsidR="00CD2B09" w:rsidRDefault="003F372B">
            <w:pPr>
              <w:numPr>
                <w:ilvl w:val="0"/>
                <w:numId w:val="4"/>
              </w:numPr>
              <w:spacing w:after="0" w:line="240" w:lineRule="auto"/>
              <w:ind w:left="72" w:hanging="198"/>
            </w:pPr>
            <w:r>
              <w:rPr>
                <w:rFonts w:ascii="Georgia" w:eastAsia="Georgia" w:hAnsi="Georgia" w:cs="Georgia"/>
                <w:sz w:val="24"/>
              </w:rPr>
              <w:t>syllable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numPr>
                <w:ilvl w:val="0"/>
                <w:numId w:val="4"/>
              </w:numPr>
              <w:spacing w:after="0" w:line="240" w:lineRule="auto"/>
              <w:ind w:left="72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Observe syllabication of words in Haiku</w:t>
            </w:r>
          </w:p>
          <w:p w:rsidR="00CD2B09" w:rsidRDefault="003F372B">
            <w:pPr>
              <w:numPr>
                <w:ilvl w:val="0"/>
                <w:numId w:val="4"/>
              </w:numPr>
              <w:spacing w:after="0" w:line="240" w:lineRule="auto"/>
              <w:ind w:left="72" w:hanging="180"/>
            </w:pPr>
            <w:r>
              <w:rPr>
                <w:rFonts w:ascii="Georgia" w:eastAsia="Georgia" w:hAnsi="Georgia" w:cs="Georgia"/>
                <w:sz w:val="24"/>
              </w:rPr>
              <w:t>Daily Five: Gather and Check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2B09" w:rsidRDefault="003F372B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Video: </w:t>
            </w:r>
          </w:p>
          <w:p w:rsidR="00CD2B09" w:rsidRDefault="003F372B">
            <w:pPr>
              <w:numPr>
                <w:ilvl w:val="0"/>
                <w:numId w:val="5"/>
              </w:numPr>
              <w:spacing w:after="0" w:line="240" w:lineRule="auto"/>
              <w:ind w:left="80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Magic School Bus:  Kicking up a Storm</w:t>
            </w:r>
          </w:p>
          <w:p w:rsidR="00CD2B09" w:rsidRDefault="003F372B">
            <w:pPr>
              <w:numPr>
                <w:ilvl w:val="0"/>
                <w:numId w:val="5"/>
              </w:numPr>
              <w:spacing w:after="0" w:line="240" w:lineRule="auto"/>
              <w:ind w:left="80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Weather Changes and Measurement – NU Center</w:t>
            </w:r>
          </w:p>
          <w:p w:rsidR="00CD2B09" w:rsidRDefault="003F372B">
            <w:pPr>
              <w:numPr>
                <w:ilvl w:val="0"/>
                <w:numId w:val="5"/>
              </w:numPr>
              <w:spacing w:after="0" w:line="240" w:lineRule="auto"/>
              <w:ind w:left="80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Reading Rainbow: Come a Tide</w:t>
            </w:r>
          </w:p>
          <w:p w:rsidR="00CD2B09" w:rsidRDefault="003F372B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 xml:space="preserve">Site: </w:t>
            </w:r>
            <w:hyperlink r:id="rId5">
              <w:r>
                <w:rPr>
                  <w:rFonts w:ascii="Georgia" w:eastAsia="Georgia" w:hAnsi="Georgia" w:cs="Georgia"/>
                  <w:color w:val="0000FF"/>
                  <w:sz w:val="24"/>
                  <w:u w:val="single"/>
                </w:rPr>
                <w:t>www.kidzone.ws/poetry/haiku.htm</w:t>
              </w:r>
            </w:hyperlink>
          </w:p>
        </w:tc>
      </w:tr>
    </w:tbl>
    <w:p w:rsidR="00CD2B09" w:rsidRDefault="00CD2B09">
      <w:pPr>
        <w:tabs>
          <w:tab w:val="left" w:pos="1280"/>
        </w:tabs>
        <w:spacing w:after="0" w:line="240" w:lineRule="auto"/>
        <w:rPr>
          <w:rFonts w:ascii="Georgia" w:eastAsia="Georgia" w:hAnsi="Georgia" w:cs="Georgia"/>
          <w:sz w:val="24"/>
        </w:rPr>
      </w:pPr>
    </w:p>
    <w:sectPr w:rsidR="00CD2B09" w:rsidSect="003F37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0AEB"/>
    <w:multiLevelType w:val="multilevel"/>
    <w:tmpl w:val="20C8F1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D57296"/>
    <w:multiLevelType w:val="multilevel"/>
    <w:tmpl w:val="359C2D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794F32"/>
    <w:multiLevelType w:val="multilevel"/>
    <w:tmpl w:val="F51830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6714C6"/>
    <w:multiLevelType w:val="multilevel"/>
    <w:tmpl w:val="45D8F0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927C45"/>
    <w:multiLevelType w:val="multilevel"/>
    <w:tmpl w:val="64D2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D2B09"/>
    <w:rsid w:val="003F372B"/>
    <w:rsid w:val="00CD2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dzone.ws/poetry/haiku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kathy.anderson</cp:lastModifiedBy>
  <cp:revision>2</cp:revision>
  <cp:lastPrinted>2011-08-29T13:43:00Z</cp:lastPrinted>
  <dcterms:created xsi:type="dcterms:W3CDTF">2011-08-29T13:43:00Z</dcterms:created>
  <dcterms:modified xsi:type="dcterms:W3CDTF">2011-08-29T13:43:00Z</dcterms:modified>
</cp:coreProperties>
</file>